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F60AC9" w14:textId="0F7D63C3" w:rsidR="00085B4B" w:rsidRPr="008C5FB7" w:rsidRDefault="00085B4B">
      <w:pPr>
        <w:rPr>
          <w:b/>
          <w:sz w:val="20"/>
          <w:szCs w:val="20"/>
          <w:lang w:val="ru-RU"/>
        </w:rPr>
      </w:pPr>
      <w:r w:rsidRPr="008C5FB7">
        <w:rPr>
          <w:b/>
          <w:sz w:val="20"/>
          <w:szCs w:val="20"/>
          <w:lang w:val="ru-RU"/>
        </w:rPr>
        <w:t>№ группы:</w:t>
      </w:r>
      <w:r w:rsidR="00CE6B2C" w:rsidRPr="008C5FB7">
        <w:rPr>
          <w:b/>
          <w:sz w:val="20"/>
          <w:szCs w:val="20"/>
          <w:lang w:val="ru-RU"/>
        </w:rPr>
        <w:t xml:space="preserve"> 20701</w:t>
      </w:r>
    </w:p>
    <w:p w14:paraId="52FDC2A6" w14:textId="621F7F7E" w:rsidR="00085B4B" w:rsidRPr="008C5FB7" w:rsidRDefault="00085B4B">
      <w:pPr>
        <w:rPr>
          <w:b/>
          <w:sz w:val="20"/>
          <w:szCs w:val="20"/>
          <w:lang w:val="ru-RU"/>
        </w:rPr>
      </w:pPr>
      <w:r w:rsidRPr="008C5FB7">
        <w:rPr>
          <w:b/>
          <w:sz w:val="20"/>
          <w:szCs w:val="20"/>
          <w:lang w:val="ru-RU"/>
        </w:rPr>
        <w:t>Фамилия:</w:t>
      </w:r>
      <w:r w:rsidR="00CE6B2C" w:rsidRPr="008C5FB7">
        <w:rPr>
          <w:b/>
          <w:sz w:val="20"/>
          <w:szCs w:val="20"/>
          <w:lang w:val="ru-RU"/>
        </w:rPr>
        <w:t xml:space="preserve"> Тюпина</w:t>
      </w:r>
    </w:p>
    <w:p w14:paraId="33C9BA62" w14:textId="0E2DB12E" w:rsidR="00085B4B" w:rsidRPr="008C5FB7" w:rsidRDefault="00085B4B">
      <w:pPr>
        <w:rPr>
          <w:b/>
          <w:sz w:val="20"/>
          <w:szCs w:val="20"/>
          <w:lang w:val="ru-RU"/>
        </w:rPr>
      </w:pPr>
      <w:r w:rsidRPr="008C5FB7">
        <w:rPr>
          <w:b/>
          <w:sz w:val="20"/>
          <w:szCs w:val="20"/>
          <w:lang w:val="ru-RU"/>
        </w:rPr>
        <w:t>Имя:</w:t>
      </w:r>
      <w:r w:rsidR="00CE6B2C" w:rsidRPr="008C5FB7">
        <w:rPr>
          <w:b/>
          <w:sz w:val="20"/>
          <w:szCs w:val="20"/>
          <w:lang w:val="ru-RU"/>
        </w:rPr>
        <w:t xml:space="preserve"> Елизавета</w:t>
      </w:r>
    </w:p>
    <w:p w14:paraId="079C7432" w14:textId="77777777" w:rsidR="00085B4B" w:rsidRPr="008C5FB7" w:rsidRDefault="00085B4B">
      <w:pPr>
        <w:rPr>
          <w:b/>
          <w:sz w:val="20"/>
          <w:szCs w:val="20"/>
        </w:rPr>
      </w:pPr>
    </w:p>
    <w:p w14:paraId="54B6AACF" w14:textId="60520427" w:rsidR="00CE6B2C" w:rsidRPr="008C5FB7" w:rsidRDefault="00CE6B2C" w:rsidP="00CE6B2C">
      <w:pPr>
        <w:rPr>
          <w:b/>
          <w:sz w:val="20"/>
          <w:szCs w:val="20"/>
          <w:lang w:val="ru-RU"/>
        </w:rPr>
      </w:pPr>
      <w:r w:rsidRPr="008C5FB7">
        <w:rPr>
          <w:b/>
          <w:sz w:val="20"/>
          <w:szCs w:val="20"/>
        </w:rPr>
        <w:t xml:space="preserve">Скриншот: </w:t>
      </w:r>
      <w:r w:rsidRPr="008C5FB7">
        <w:rPr>
          <w:b/>
          <w:sz w:val="20"/>
          <w:szCs w:val="20"/>
          <w:lang w:val="ru-RU"/>
        </w:rPr>
        <w:t xml:space="preserve">Тестирование работы сервиса </w:t>
      </w:r>
      <w:proofErr w:type="spellStart"/>
      <w:r w:rsidR="00DD7D59" w:rsidRPr="008C5FB7">
        <w:rPr>
          <w:b/>
          <w:sz w:val="20"/>
          <w:szCs w:val="20"/>
          <w:lang w:val="en-US"/>
        </w:rPr>
        <w:t>Nominatim</w:t>
      </w:r>
      <w:proofErr w:type="spellEnd"/>
      <w:r w:rsidR="00FF71CF" w:rsidRPr="008C5FB7">
        <w:rPr>
          <w:b/>
          <w:sz w:val="20"/>
          <w:szCs w:val="20"/>
          <w:lang w:val="ru-RU"/>
        </w:rPr>
        <w:t>:</w:t>
      </w:r>
    </w:p>
    <w:p w14:paraId="45762D33" w14:textId="574D8BBA" w:rsidR="00FF71CF" w:rsidRPr="008C5FB7" w:rsidRDefault="00D60D93" w:rsidP="00CE6B2C">
      <w:pPr>
        <w:rPr>
          <w:spacing w:val="3"/>
          <w:sz w:val="20"/>
          <w:szCs w:val="20"/>
          <w:shd w:val="clear" w:color="auto" w:fill="FFFFFF"/>
          <w:lang w:val="ru-RU"/>
        </w:rPr>
      </w:pPr>
      <w:r w:rsidRPr="008C5FB7">
        <w:rPr>
          <w:spacing w:val="3"/>
          <w:sz w:val="20"/>
          <w:szCs w:val="20"/>
          <w:shd w:val="clear" w:color="auto" w:fill="FFFFFF"/>
          <w:lang w:val="ru-RU"/>
        </w:rPr>
        <w:t>У</w:t>
      </w:r>
      <w:r w:rsidR="00FF71CF" w:rsidRPr="008C5FB7">
        <w:rPr>
          <w:spacing w:val="3"/>
          <w:sz w:val="20"/>
          <w:szCs w:val="20"/>
          <w:shd w:val="clear" w:color="auto" w:fill="FFFFFF"/>
        </w:rPr>
        <w:t xml:space="preserve">спешное распознавание адреса сервисом </w:t>
      </w:r>
      <w:proofErr w:type="spellStart"/>
      <w:r w:rsidR="00FF71CF" w:rsidRPr="008C5FB7">
        <w:rPr>
          <w:spacing w:val="3"/>
          <w:sz w:val="20"/>
          <w:szCs w:val="20"/>
          <w:shd w:val="clear" w:color="auto" w:fill="FFFFFF"/>
        </w:rPr>
        <w:t>Nominatim</w:t>
      </w:r>
      <w:proofErr w:type="spellEnd"/>
      <w:r w:rsidR="00FF71CF" w:rsidRPr="008C5FB7">
        <w:rPr>
          <w:spacing w:val="3"/>
          <w:sz w:val="20"/>
          <w:szCs w:val="20"/>
          <w:shd w:val="clear" w:color="auto" w:fill="FFFFFF"/>
          <w:lang w:val="ru-RU"/>
        </w:rPr>
        <w:t>:</w:t>
      </w:r>
    </w:p>
    <w:p w14:paraId="35AC0B21" w14:textId="044A8DA9" w:rsidR="00FF71CF" w:rsidRPr="008C5FB7" w:rsidRDefault="00FF71CF" w:rsidP="00CE6B2C">
      <w:pPr>
        <w:rPr>
          <w:sz w:val="20"/>
          <w:szCs w:val="20"/>
          <w:lang w:val="en-US"/>
        </w:rPr>
      </w:pPr>
      <w:r w:rsidRPr="008C5FB7">
        <w:rPr>
          <w:noProof/>
          <w:sz w:val="20"/>
          <w:szCs w:val="20"/>
          <w:lang w:val="ru-RU"/>
        </w:rPr>
        <w:drawing>
          <wp:inline distT="0" distB="0" distL="0" distR="0" wp14:anchorId="3B29360E" wp14:editId="73418FD8">
            <wp:extent cx="5654040" cy="2706516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0582" cy="271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710F" w14:textId="4229E152" w:rsidR="00D60D93" w:rsidRPr="008C5FB7" w:rsidRDefault="00D60D93" w:rsidP="00CE6B2C">
      <w:pPr>
        <w:rPr>
          <w:sz w:val="20"/>
          <w:szCs w:val="20"/>
          <w:lang w:val="ru-RU"/>
        </w:rPr>
      </w:pPr>
      <w:r w:rsidRPr="008C5FB7">
        <w:rPr>
          <w:sz w:val="20"/>
          <w:szCs w:val="20"/>
          <w:lang w:val="ru-RU"/>
        </w:rPr>
        <w:t>Неточное распознавание адреса</w:t>
      </w:r>
      <w:r w:rsidRPr="008C5FB7">
        <w:rPr>
          <w:sz w:val="20"/>
          <w:szCs w:val="20"/>
          <w:lang w:val="en-US"/>
        </w:rPr>
        <w:t>:</w:t>
      </w:r>
    </w:p>
    <w:p w14:paraId="5BB5EEB7" w14:textId="262D8AA8" w:rsidR="00D60D93" w:rsidRPr="008C5FB7" w:rsidRDefault="00D60D93" w:rsidP="00CE6B2C">
      <w:pPr>
        <w:rPr>
          <w:sz w:val="20"/>
          <w:szCs w:val="20"/>
          <w:lang w:val="ru-RU"/>
        </w:rPr>
      </w:pPr>
      <w:r w:rsidRPr="008C5FB7">
        <w:rPr>
          <w:noProof/>
          <w:sz w:val="20"/>
          <w:szCs w:val="20"/>
          <w:lang w:val="ru-RU"/>
        </w:rPr>
        <w:drawing>
          <wp:inline distT="0" distB="0" distL="0" distR="0" wp14:anchorId="3C2D04C1" wp14:editId="59CE06E1">
            <wp:extent cx="5670717" cy="272796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1680" cy="273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6B92" w14:textId="33262881" w:rsidR="00D60D93" w:rsidRPr="008C5FB7" w:rsidRDefault="002B47D6" w:rsidP="00CE6B2C">
      <w:pPr>
        <w:rPr>
          <w:sz w:val="20"/>
          <w:szCs w:val="20"/>
          <w:lang w:val="ru-RU"/>
        </w:rPr>
      </w:pPr>
      <w:r w:rsidRPr="008C5FB7">
        <w:rPr>
          <w:sz w:val="20"/>
          <w:szCs w:val="20"/>
          <w:lang w:val="ru-RU"/>
        </w:rPr>
        <w:t>Полностью неудачная попытка распознавания:</w:t>
      </w:r>
    </w:p>
    <w:p w14:paraId="59ECA372" w14:textId="76B99216" w:rsidR="00490B83" w:rsidRPr="008C5FB7" w:rsidRDefault="00490B83" w:rsidP="00CE6B2C">
      <w:pPr>
        <w:rPr>
          <w:sz w:val="20"/>
          <w:szCs w:val="20"/>
          <w:lang w:val="ru-RU"/>
        </w:rPr>
      </w:pPr>
      <w:r w:rsidRPr="008C5FB7">
        <w:rPr>
          <w:sz w:val="20"/>
          <w:szCs w:val="20"/>
          <w:lang w:val="ru-RU"/>
        </w:rPr>
        <w:t xml:space="preserve">(Нужно </w:t>
      </w:r>
      <w:proofErr w:type="gramStart"/>
      <w:r w:rsidRPr="008C5FB7">
        <w:rPr>
          <w:sz w:val="20"/>
          <w:szCs w:val="20"/>
          <w:lang w:val="ru-RU"/>
        </w:rPr>
        <w:t>написать :</w:t>
      </w:r>
      <w:proofErr w:type="gramEnd"/>
      <w:r w:rsidRPr="008C5FB7">
        <w:rPr>
          <w:sz w:val="20"/>
          <w:szCs w:val="20"/>
          <w:lang w:val="en-US"/>
        </w:rPr>
        <w:t xml:space="preserve"> “</w:t>
      </w:r>
      <w:r w:rsidRPr="008C5FB7">
        <w:rPr>
          <w:sz w:val="20"/>
          <w:szCs w:val="20"/>
          <w:lang w:val="ru-RU"/>
        </w:rPr>
        <w:t>улица Высоцкого</w:t>
      </w:r>
      <w:r w:rsidRPr="008C5FB7">
        <w:rPr>
          <w:sz w:val="20"/>
          <w:szCs w:val="20"/>
          <w:lang w:val="en-US"/>
        </w:rPr>
        <w:t>”</w:t>
      </w:r>
      <w:r w:rsidRPr="008C5FB7">
        <w:rPr>
          <w:sz w:val="20"/>
          <w:szCs w:val="20"/>
          <w:lang w:val="ru-RU"/>
        </w:rPr>
        <w:t>)</w:t>
      </w:r>
    </w:p>
    <w:p w14:paraId="5AEA8823" w14:textId="264FB624" w:rsidR="002B47D6" w:rsidRPr="008C5FB7" w:rsidRDefault="002B47D6" w:rsidP="00CE6B2C">
      <w:pPr>
        <w:rPr>
          <w:sz w:val="20"/>
          <w:szCs w:val="20"/>
          <w:lang w:val="en-US"/>
        </w:rPr>
      </w:pPr>
      <w:r w:rsidRPr="008C5FB7">
        <w:rPr>
          <w:noProof/>
          <w:sz w:val="20"/>
          <w:szCs w:val="20"/>
          <w:lang w:val="ru-RU"/>
        </w:rPr>
        <w:lastRenderedPageBreak/>
        <w:drawing>
          <wp:inline distT="0" distB="0" distL="0" distR="0" wp14:anchorId="5B0B3FFE" wp14:editId="564BC089">
            <wp:extent cx="6065862" cy="2667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5460" cy="267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FBE" w14:textId="77777777" w:rsidR="002B47D6" w:rsidRPr="008C5FB7" w:rsidRDefault="002B47D6">
      <w:pPr>
        <w:rPr>
          <w:sz w:val="20"/>
          <w:szCs w:val="20"/>
          <w:lang w:val="en-US"/>
        </w:rPr>
      </w:pPr>
    </w:p>
    <w:p w14:paraId="2DE6A939" w14:textId="1EBC9542" w:rsidR="00085B4B" w:rsidRPr="008C5FB7" w:rsidRDefault="000627EC">
      <w:pPr>
        <w:rPr>
          <w:b/>
          <w:sz w:val="20"/>
          <w:szCs w:val="20"/>
        </w:rPr>
      </w:pPr>
      <w:r w:rsidRPr="008C5FB7">
        <w:rPr>
          <w:b/>
          <w:sz w:val="20"/>
          <w:szCs w:val="20"/>
        </w:rPr>
        <w:t xml:space="preserve">Скриншот 1: Результат </w:t>
      </w:r>
      <w:proofErr w:type="spellStart"/>
      <w:r w:rsidRPr="008C5FB7">
        <w:rPr>
          <w:b/>
          <w:sz w:val="20"/>
          <w:szCs w:val="20"/>
        </w:rPr>
        <w:t>геокодирования</w:t>
      </w:r>
      <w:proofErr w:type="spellEnd"/>
      <w:r w:rsidRPr="008C5FB7">
        <w:rPr>
          <w:b/>
          <w:sz w:val="20"/>
          <w:szCs w:val="20"/>
        </w:rPr>
        <w:t xml:space="preserve"> исходной таблицы адресов</w:t>
      </w:r>
    </w:p>
    <w:p w14:paraId="1262C233" w14:textId="7C0A49B3" w:rsidR="000627EC" w:rsidRPr="008C5FB7" w:rsidRDefault="000627EC">
      <w:pPr>
        <w:rPr>
          <w:b/>
          <w:sz w:val="20"/>
          <w:szCs w:val="20"/>
        </w:rPr>
      </w:pPr>
    </w:p>
    <w:p w14:paraId="31BA4666" w14:textId="50ACC40F" w:rsidR="000627EC" w:rsidRPr="008C5FB7" w:rsidRDefault="00795D19">
      <w:pPr>
        <w:rPr>
          <w:b/>
          <w:sz w:val="20"/>
          <w:szCs w:val="20"/>
        </w:rPr>
      </w:pPr>
      <w:r w:rsidRPr="008C5FB7">
        <w:rPr>
          <w:i/>
          <w:noProof/>
          <w:sz w:val="20"/>
          <w:szCs w:val="20"/>
          <w:lang w:val="ru-RU"/>
        </w:rPr>
        <w:drawing>
          <wp:inline distT="0" distB="0" distL="0" distR="0" wp14:anchorId="0EEA50B2" wp14:editId="572A4101">
            <wp:extent cx="5733415" cy="2919669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77F3" w14:textId="0C01A05E" w:rsidR="000627EC" w:rsidRPr="008C5FB7" w:rsidRDefault="000627EC">
      <w:pPr>
        <w:rPr>
          <w:b/>
          <w:sz w:val="20"/>
          <w:szCs w:val="20"/>
        </w:rPr>
      </w:pPr>
      <w:r w:rsidRPr="008C5FB7">
        <w:rPr>
          <w:b/>
          <w:sz w:val="20"/>
          <w:szCs w:val="20"/>
        </w:rPr>
        <w:t xml:space="preserve">Скриншот 2: Результат </w:t>
      </w:r>
      <w:proofErr w:type="spellStart"/>
      <w:r w:rsidRPr="008C5FB7">
        <w:rPr>
          <w:b/>
          <w:sz w:val="20"/>
          <w:szCs w:val="20"/>
        </w:rPr>
        <w:t>геокодирования</w:t>
      </w:r>
      <w:proofErr w:type="spellEnd"/>
      <w:r w:rsidRPr="008C5FB7">
        <w:rPr>
          <w:b/>
          <w:sz w:val="20"/>
          <w:szCs w:val="20"/>
        </w:rPr>
        <w:t xml:space="preserve"> отредактированной таблицы адресов</w:t>
      </w:r>
    </w:p>
    <w:p w14:paraId="65F8890C" w14:textId="0AAE8461" w:rsidR="000627EC" w:rsidRPr="008C5FB7" w:rsidRDefault="000627EC">
      <w:pPr>
        <w:rPr>
          <w:b/>
          <w:sz w:val="20"/>
          <w:szCs w:val="20"/>
        </w:rPr>
      </w:pPr>
    </w:p>
    <w:p w14:paraId="6FFF5B11" w14:textId="48DF7F94" w:rsidR="000627EC" w:rsidRPr="008C5FB7" w:rsidRDefault="008635A9" w:rsidP="000627EC">
      <w:pPr>
        <w:rPr>
          <w:i/>
          <w:sz w:val="20"/>
          <w:szCs w:val="20"/>
        </w:rPr>
      </w:pPr>
      <w:r w:rsidRPr="008C5FB7">
        <w:rPr>
          <w:i/>
          <w:noProof/>
          <w:sz w:val="20"/>
          <w:szCs w:val="20"/>
          <w:lang w:val="ru-RU"/>
        </w:rPr>
        <w:lastRenderedPageBreak/>
        <w:drawing>
          <wp:inline distT="0" distB="0" distL="0" distR="0" wp14:anchorId="412E1DF1" wp14:editId="213B0F50">
            <wp:extent cx="5733415" cy="2884756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29BE" w14:textId="63C13711" w:rsidR="000627EC" w:rsidRPr="008C5FB7" w:rsidRDefault="000627EC">
      <w:pPr>
        <w:rPr>
          <w:b/>
          <w:sz w:val="20"/>
          <w:szCs w:val="20"/>
        </w:rPr>
      </w:pPr>
    </w:p>
    <w:p w14:paraId="607D47C8" w14:textId="77777777" w:rsidR="00101ACE" w:rsidRPr="008C5FB7" w:rsidRDefault="00101ACE">
      <w:pPr>
        <w:rPr>
          <w:b/>
          <w:sz w:val="20"/>
          <w:szCs w:val="20"/>
          <w:lang w:val="en-US"/>
        </w:rPr>
      </w:pPr>
    </w:p>
    <w:p w14:paraId="4137A716" w14:textId="77777777" w:rsidR="00101ACE" w:rsidRPr="008C5FB7" w:rsidRDefault="00101ACE">
      <w:pPr>
        <w:rPr>
          <w:b/>
          <w:sz w:val="20"/>
          <w:szCs w:val="20"/>
          <w:lang w:val="en-US"/>
        </w:rPr>
      </w:pPr>
    </w:p>
    <w:p w14:paraId="0F11D242" w14:textId="77777777" w:rsidR="00101ACE" w:rsidRPr="008C5FB7" w:rsidRDefault="00101ACE">
      <w:pPr>
        <w:rPr>
          <w:b/>
          <w:sz w:val="20"/>
          <w:szCs w:val="20"/>
          <w:lang w:val="en-US"/>
        </w:rPr>
      </w:pPr>
    </w:p>
    <w:p w14:paraId="39BBEA98" w14:textId="77777777" w:rsidR="00101ACE" w:rsidRPr="008C5FB7" w:rsidRDefault="00101ACE">
      <w:pPr>
        <w:rPr>
          <w:b/>
          <w:sz w:val="20"/>
          <w:szCs w:val="20"/>
          <w:lang w:val="en-US"/>
        </w:rPr>
      </w:pPr>
    </w:p>
    <w:p w14:paraId="7923A108" w14:textId="77777777" w:rsidR="00101ACE" w:rsidRPr="008C5FB7" w:rsidRDefault="00101ACE">
      <w:pPr>
        <w:rPr>
          <w:b/>
          <w:sz w:val="20"/>
          <w:szCs w:val="20"/>
          <w:lang w:val="en-US"/>
        </w:rPr>
      </w:pPr>
    </w:p>
    <w:p w14:paraId="66E5AB9C" w14:textId="77777777" w:rsidR="00101ACE" w:rsidRPr="008C5FB7" w:rsidRDefault="00101ACE">
      <w:pPr>
        <w:rPr>
          <w:b/>
          <w:sz w:val="20"/>
          <w:szCs w:val="20"/>
          <w:lang w:val="en-US"/>
        </w:rPr>
      </w:pPr>
    </w:p>
    <w:p w14:paraId="13F57BAE" w14:textId="77777777" w:rsidR="00101ACE" w:rsidRPr="008C5FB7" w:rsidRDefault="00101ACE">
      <w:pPr>
        <w:rPr>
          <w:b/>
          <w:sz w:val="20"/>
          <w:szCs w:val="20"/>
          <w:lang w:val="en-US"/>
        </w:rPr>
      </w:pPr>
    </w:p>
    <w:p w14:paraId="4B968D4A" w14:textId="77777777" w:rsidR="00101ACE" w:rsidRPr="008C5FB7" w:rsidRDefault="00101ACE">
      <w:pPr>
        <w:rPr>
          <w:b/>
          <w:sz w:val="20"/>
          <w:szCs w:val="20"/>
          <w:lang w:val="en-US"/>
        </w:rPr>
      </w:pPr>
    </w:p>
    <w:p w14:paraId="69B729DF" w14:textId="77777777" w:rsidR="00101ACE" w:rsidRPr="008C5FB7" w:rsidRDefault="00101ACE">
      <w:pPr>
        <w:rPr>
          <w:b/>
          <w:sz w:val="20"/>
          <w:szCs w:val="20"/>
          <w:lang w:val="en-US"/>
        </w:rPr>
      </w:pPr>
    </w:p>
    <w:p w14:paraId="32CE2F9F" w14:textId="77777777" w:rsidR="00101ACE" w:rsidRPr="008C5FB7" w:rsidRDefault="00101ACE">
      <w:pPr>
        <w:rPr>
          <w:b/>
          <w:sz w:val="20"/>
          <w:szCs w:val="20"/>
          <w:lang w:val="en-US"/>
        </w:rPr>
      </w:pPr>
    </w:p>
    <w:p w14:paraId="2B05B7E9" w14:textId="77777777" w:rsidR="00101ACE" w:rsidRPr="008C5FB7" w:rsidRDefault="00101ACE">
      <w:pPr>
        <w:rPr>
          <w:b/>
          <w:sz w:val="20"/>
          <w:szCs w:val="20"/>
          <w:lang w:val="en-US"/>
        </w:rPr>
      </w:pPr>
    </w:p>
    <w:p w14:paraId="066A69C9" w14:textId="67430410" w:rsidR="000627EC" w:rsidRPr="008C5FB7" w:rsidRDefault="000627EC">
      <w:pPr>
        <w:rPr>
          <w:b/>
          <w:sz w:val="20"/>
          <w:szCs w:val="20"/>
        </w:rPr>
      </w:pPr>
      <w:r w:rsidRPr="008C5FB7">
        <w:rPr>
          <w:b/>
          <w:sz w:val="20"/>
          <w:szCs w:val="20"/>
        </w:rPr>
        <w:t>Скриншот 3: Ядерная оценка плотности объявлений о продаже недвижимости</w:t>
      </w:r>
    </w:p>
    <w:p w14:paraId="10FFBF6B" w14:textId="3E5F2B09" w:rsidR="000627EC" w:rsidRPr="008C5FB7" w:rsidRDefault="000627EC">
      <w:pPr>
        <w:rPr>
          <w:b/>
          <w:sz w:val="20"/>
          <w:szCs w:val="20"/>
        </w:rPr>
      </w:pPr>
    </w:p>
    <w:p w14:paraId="6402D6D4" w14:textId="3BFCEC69" w:rsidR="000627EC" w:rsidRPr="008C5FB7" w:rsidRDefault="00101ACE">
      <w:pPr>
        <w:rPr>
          <w:b/>
          <w:sz w:val="20"/>
          <w:szCs w:val="20"/>
        </w:rPr>
      </w:pPr>
      <w:r w:rsidRPr="008C5FB7">
        <w:rPr>
          <w:i/>
          <w:noProof/>
          <w:sz w:val="20"/>
          <w:szCs w:val="20"/>
          <w:lang w:val="ru-RU"/>
        </w:rPr>
        <w:drawing>
          <wp:inline distT="0" distB="0" distL="0" distR="0" wp14:anchorId="710649E3" wp14:editId="552751E3">
            <wp:extent cx="5733415" cy="29031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E388" w14:textId="647B6B4C" w:rsidR="000627EC" w:rsidRPr="008C5FB7" w:rsidRDefault="000627EC">
      <w:pPr>
        <w:rPr>
          <w:b/>
          <w:sz w:val="20"/>
          <w:szCs w:val="20"/>
        </w:rPr>
      </w:pPr>
      <w:r w:rsidRPr="008C5FB7">
        <w:rPr>
          <w:b/>
          <w:sz w:val="20"/>
          <w:szCs w:val="20"/>
        </w:rPr>
        <w:t>Рисунок 4: Карта-схема плотности объявлений о продаже недвижимости</w:t>
      </w:r>
    </w:p>
    <w:p w14:paraId="30D9BCDB" w14:textId="77777777" w:rsidR="000627EC" w:rsidRPr="008C5FB7" w:rsidRDefault="000627EC">
      <w:pPr>
        <w:rPr>
          <w:b/>
          <w:sz w:val="20"/>
          <w:szCs w:val="20"/>
        </w:rPr>
      </w:pPr>
    </w:p>
    <w:p w14:paraId="62876FB9" w14:textId="4C693E4D" w:rsidR="000627EC" w:rsidRPr="008C5FB7" w:rsidRDefault="007760E9">
      <w:pPr>
        <w:rPr>
          <w:b/>
          <w:sz w:val="20"/>
          <w:szCs w:val="20"/>
        </w:rPr>
      </w:pPr>
      <w:r w:rsidRPr="008C5FB7">
        <w:rPr>
          <w:b/>
          <w:noProof/>
          <w:sz w:val="20"/>
          <w:szCs w:val="20"/>
          <w:lang w:val="ru-RU"/>
        </w:rPr>
        <w:lastRenderedPageBreak/>
        <w:drawing>
          <wp:inline distT="0" distB="0" distL="0" distR="0" wp14:anchorId="7C87E7A3" wp14:editId="0A4D16A8">
            <wp:extent cx="5733415" cy="4054475"/>
            <wp:effectExtent l="0" t="0" r="63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upina_Карта_схема_плотности_объявлений_о_продаже_недвижимости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E5B3" w14:textId="77777777" w:rsidR="007760E9" w:rsidRPr="008C5FB7" w:rsidRDefault="007760E9">
      <w:pPr>
        <w:rPr>
          <w:b/>
          <w:sz w:val="20"/>
          <w:szCs w:val="20"/>
          <w:lang w:val="ru-RU"/>
        </w:rPr>
      </w:pPr>
    </w:p>
    <w:p w14:paraId="01DD379C" w14:textId="0D87CF44" w:rsidR="007760E9" w:rsidRPr="008C5FB7" w:rsidRDefault="007760E9">
      <w:pPr>
        <w:rPr>
          <w:b/>
          <w:sz w:val="20"/>
          <w:szCs w:val="20"/>
          <w:lang w:val="ru-RU"/>
        </w:rPr>
      </w:pPr>
    </w:p>
    <w:p w14:paraId="1EAB1F42" w14:textId="77777777" w:rsidR="007760E9" w:rsidRPr="008C5FB7" w:rsidRDefault="007760E9">
      <w:pPr>
        <w:rPr>
          <w:b/>
          <w:sz w:val="20"/>
          <w:szCs w:val="20"/>
          <w:lang w:val="ru-RU"/>
        </w:rPr>
      </w:pPr>
    </w:p>
    <w:p w14:paraId="00000001" w14:textId="5F7DF7CF" w:rsidR="00F00FBC" w:rsidRPr="008C5FB7" w:rsidRDefault="007A67B2">
      <w:pPr>
        <w:rPr>
          <w:b/>
          <w:sz w:val="20"/>
          <w:szCs w:val="20"/>
          <w:lang w:val="ru-RU"/>
        </w:rPr>
      </w:pPr>
      <w:r w:rsidRPr="008C5FB7">
        <w:rPr>
          <w:b/>
          <w:sz w:val="20"/>
          <w:szCs w:val="20"/>
        </w:rPr>
        <w:t xml:space="preserve">Вопрос 1: </w:t>
      </w:r>
      <w:r w:rsidR="000627EC" w:rsidRPr="008C5FB7">
        <w:rPr>
          <w:b/>
          <w:sz w:val="20"/>
          <w:szCs w:val="20"/>
          <w:lang w:val="ru-RU"/>
        </w:rPr>
        <w:t xml:space="preserve">Что такое </w:t>
      </w:r>
      <w:proofErr w:type="spellStart"/>
      <w:r w:rsidR="000627EC" w:rsidRPr="008C5FB7">
        <w:rPr>
          <w:b/>
          <w:sz w:val="20"/>
          <w:szCs w:val="20"/>
          <w:lang w:val="ru-RU"/>
        </w:rPr>
        <w:t>геокодирование</w:t>
      </w:r>
      <w:proofErr w:type="spellEnd"/>
      <w:r w:rsidR="000627EC" w:rsidRPr="008C5FB7">
        <w:rPr>
          <w:b/>
          <w:sz w:val="20"/>
          <w:szCs w:val="20"/>
          <w:lang w:val="ru-RU"/>
        </w:rPr>
        <w:t xml:space="preserve">? Что такое обратное </w:t>
      </w:r>
      <w:proofErr w:type="spellStart"/>
      <w:r w:rsidR="000627EC" w:rsidRPr="008C5FB7">
        <w:rPr>
          <w:b/>
          <w:sz w:val="20"/>
          <w:szCs w:val="20"/>
          <w:lang w:val="ru-RU"/>
        </w:rPr>
        <w:t>геокодирование</w:t>
      </w:r>
      <w:proofErr w:type="spellEnd"/>
      <w:r w:rsidR="000627EC" w:rsidRPr="008C5FB7">
        <w:rPr>
          <w:b/>
          <w:sz w:val="20"/>
          <w:szCs w:val="20"/>
          <w:lang w:val="ru-RU"/>
        </w:rPr>
        <w:t xml:space="preserve">? Какие сервисы </w:t>
      </w:r>
      <w:proofErr w:type="spellStart"/>
      <w:r w:rsidR="000627EC" w:rsidRPr="008C5FB7">
        <w:rPr>
          <w:b/>
          <w:sz w:val="20"/>
          <w:szCs w:val="20"/>
          <w:lang w:val="ru-RU"/>
        </w:rPr>
        <w:t>геокодирования</w:t>
      </w:r>
      <w:proofErr w:type="spellEnd"/>
      <w:r w:rsidR="000627EC" w:rsidRPr="008C5FB7">
        <w:rPr>
          <w:b/>
          <w:sz w:val="20"/>
          <w:szCs w:val="20"/>
          <w:lang w:val="ru-RU"/>
        </w:rPr>
        <w:t xml:space="preserve"> вам известны?</w:t>
      </w:r>
    </w:p>
    <w:p w14:paraId="00000002" w14:textId="77777777" w:rsidR="00F00FBC" w:rsidRPr="008C5FB7" w:rsidRDefault="00F00FBC">
      <w:pPr>
        <w:rPr>
          <w:sz w:val="20"/>
          <w:szCs w:val="20"/>
        </w:rPr>
      </w:pPr>
    </w:p>
    <w:p w14:paraId="00000004" w14:textId="2B4D211D" w:rsidR="00F00FBC" w:rsidRPr="008C5FB7" w:rsidRDefault="007760E9">
      <w:pPr>
        <w:rPr>
          <w:spacing w:val="3"/>
          <w:sz w:val="20"/>
          <w:szCs w:val="20"/>
          <w:shd w:val="clear" w:color="auto" w:fill="FFFFFF"/>
          <w:lang w:val="ru-RU"/>
        </w:rPr>
      </w:pPr>
      <w:proofErr w:type="spellStart"/>
      <w:r w:rsidRPr="008C5FB7">
        <w:rPr>
          <w:spacing w:val="3"/>
          <w:sz w:val="20"/>
          <w:szCs w:val="20"/>
          <w:shd w:val="clear" w:color="auto" w:fill="FFFFFF"/>
        </w:rPr>
        <w:t>Геокодирование</w:t>
      </w:r>
      <w:proofErr w:type="spellEnd"/>
      <w:r w:rsidRPr="008C5FB7">
        <w:rPr>
          <w:spacing w:val="3"/>
          <w:sz w:val="20"/>
          <w:szCs w:val="20"/>
          <w:shd w:val="clear" w:color="auto" w:fill="FFFFFF"/>
        </w:rPr>
        <w:t xml:space="preserve"> — это определение координат объектов по их географическим текстовым описаниям, которые, как правило, выражены в виде адресов и/или почтовых кодов. </w:t>
      </w:r>
      <w:proofErr w:type="spellStart"/>
      <w:r w:rsidRPr="008C5FB7">
        <w:rPr>
          <w:spacing w:val="3"/>
          <w:sz w:val="20"/>
          <w:szCs w:val="20"/>
          <w:shd w:val="clear" w:color="auto" w:fill="FFFFFF"/>
        </w:rPr>
        <w:t>Геокодирование</w:t>
      </w:r>
      <w:proofErr w:type="spellEnd"/>
      <w:r w:rsidRPr="008C5FB7">
        <w:rPr>
          <w:spacing w:val="3"/>
          <w:sz w:val="20"/>
          <w:szCs w:val="20"/>
          <w:shd w:val="clear" w:color="auto" w:fill="FFFFFF"/>
        </w:rPr>
        <w:t xml:space="preserve"> широко применяется в тех сферах, где входящая информация поступает массово, но не имеет прямой географической привязки.</w:t>
      </w:r>
    </w:p>
    <w:p w14:paraId="48FC1A52" w14:textId="77777777" w:rsidR="007760E9" w:rsidRPr="008C5FB7" w:rsidRDefault="007760E9">
      <w:pPr>
        <w:rPr>
          <w:color w:val="333333"/>
          <w:spacing w:val="3"/>
          <w:sz w:val="20"/>
          <w:szCs w:val="20"/>
          <w:shd w:val="clear" w:color="auto" w:fill="FFFFFF"/>
          <w:lang w:val="ru-RU"/>
        </w:rPr>
      </w:pPr>
    </w:p>
    <w:p w14:paraId="0A8A8BE4" w14:textId="5EB09C83" w:rsidR="007760E9" w:rsidRPr="008C5FB7" w:rsidRDefault="008C5FB7">
      <w:pPr>
        <w:rPr>
          <w:spacing w:val="3"/>
          <w:sz w:val="20"/>
          <w:szCs w:val="20"/>
          <w:shd w:val="clear" w:color="auto" w:fill="FFFFFF"/>
        </w:rPr>
      </w:pPr>
      <w:r>
        <w:rPr>
          <w:spacing w:val="3"/>
          <w:sz w:val="20"/>
          <w:szCs w:val="20"/>
          <w:shd w:val="clear" w:color="auto" w:fill="FFFFFF"/>
          <w:lang w:val="ru-RU"/>
        </w:rPr>
        <w:t>Противоположная</w:t>
      </w:r>
      <w:r w:rsidR="00AA3693" w:rsidRPr="008C5FB7">
        <w:rPr>
          <w:spacing w:val="3"/>
          <w:sz w:val="20"/>
          <w:szCs w:val="20"/>
          <w:shd w:val="clear" w:color="auto" w:fill="FFFFFF"/>
        </w:rPr>
        <w:t xml:space="preserve"> операция — обратное </w:t>
      </w:r>
      <w:proofErr w:type="spellStart"/>
      <w:r w:rsidR="00AA3693" w:rsidRPr="008C5FB7">
        <w:rPr>
          <w:spacing w:val="3"/>
          <w:sz w:val="20"/>
          <w:szCs w:val="20"/>
          <w:shd w:val="clear" w:color="auto" w:fill="FFFFFF"/>
        </w:rPr>
        <w:t>геокодирование</w:t>
      </w:r>
      <w:proofErr w:type="spellEnd"/>
      <w:r w:rsidR="00AA3693" w:rsidRPr="008C5FB7">
        <w:rPr>
          <w:spacing w:val="3"/>
          <w:sz w:val="20"/>
          <w:szCs w:val="20"/>
          <w:shd w:val="clear" w:color="auto" w:fill="FFFFFF"/>
        </w:rPr>
        <w:t>, в ходе которого</w:t>
      </w:r>
      <w:r>
        <w:rPr>
          <w:spacing w:val="3"/>
          <w:sz w:val="20"/>
          <w:szCs w:val="20"/>
          <w:shd w:val="clear" w:color="auto" w:fill="FFFFFF"/>
          <w:lang w:val="ru-RU"/>
        </w:rPr>
        <w:t>, соответственно,</w:t>
      </w:r>
      <w:r w:rsidR="00AA3693" w:rsidRPr="008C5FB7">
        <w:rPr>
          <w:spacing w:val="3"/>
          <w:sz w:val="20"/>
          <w:szCs w:val="20"/>
          <w:shd w:val="clear" w:color="auto" w:fill="FFFFFF"/>
        </w:rPr>
        <w:t xml:space="preserve"> по заданным географическим координатам определяются почтовые или сетевые адреса.</w:t>
      </w:r>
    </w:p>
    <w:p w14:paraId="699D9D41" w14:textId="77777777" w:rsidR="00AA3693" w:rsidRPr="008C5FB7" w:rsidRDefault="00AA3693">
      <w:pPr>
        <w:rPr>
          <w:spacing w:val="3"/>
          <w:sz w:val="20"/>
          <w:szCs w:val="20"/>
          <w:shd w:val="clear" w:color="auto" w:fill="FFFFFF"/>
        </w:rPr>
      </w:pPr>
    </w:p>
    <w:p w14:paraId="381A09B5" w14:textId="77777777" w:rsidR="008C5FB7" w:rsidRDefault="00AA3693">
      <w:pPr>
        <w:rPr>
          <w:spacing w:val="3"/>
          <w:sz w:val="20"/>
          <w:szCs w:val="20"/>
          <w:shd w:val="clear" w:color="auto" w:fill="FFFFFF"/>
        </w:rPr>
      </w:pPr>
      <w:r w:rsidRPr="008C5FB7">
        <w:rPr>
          <w:spacing w:val="3"/>
          <w:sz w:val="20"/>
          <w:szCs w:val="20"/>
          <w:shd w:val="clear" w:color="auto" w:fill="FFFFFF"/>
        </w:rPr>
        <w:t xml:space="preserve">Существует ряд коммерческих сервисов, предоставляющих услуги </w:t>
      </w:r>
      <w:proofErr w:type="spellStart"/>
      <w:r w:rsidRPr="008C5FB7">
        <w:rPr>
          <w:spacing w:val="3"/>
          <w:sz w:val="20"/>
          <w:szCs w:val="20"/>
          <w:shd w:val="clear" w:color="auto" w:fill="FFFFFF"/>
        </w:rPr>
        <w:t>геокодирования</w:t>
      </w:r>
      <w:proofErr w:type="spellEnd"/>
      <w:r w:rsidRPr="008C5FB7">
        <w:rPr>
          <w:spacing w:val="3"/>
          <w:sz w:val="20"/>
          <w:szCs w:val="20"/>
          <w:shd w:val="clear" w:color="auto" w:fill="FFFFFF"/>
        </w:rPr>
        <w:t>: </w:t>
      </w:r>
      <w:proofErr w:type="spellStart"/>
      <w:r w:rsidRPr="008C5FB7">
        <w:rPr>
          <w:spacing w:val="3"/>
          <w:sz w:val="20"/>
          <w:szCs w:val="20"/>
          <w:shd w:val="clear" w:color="auto" w:fill="FFFFFF"/>
        </w:rPr>
        <w:fldChar w:fldCharType="begin"/>
      </w:r>
      <w:r w:rsidRPr="008C5FB7">
        <w:rPr>
          <w:spacing w:val="3"/>
          <w:sz w:val="20"/>
          <w:szCs w:val="20"/>
          <w:shd w:val="clear" w:color="auto" w:fill="FFFFFF"/>
        </w:rPr>
        <w:instrText xml:space="preserve"> HYPERLINK "https://pickpoint.io/ru" </w:instrText>
      </w:r>
      <w:r w:rsidRPr="008C5FB7">
        <w:rPr>
          <w:spacing w:val="3"/>
          <w:sz w:val="20"/>
          <w:szCs w:val="20"/>
          <w:shd w:val="clear" w:color="auto" w:fill="FFFFFF"/>
        </w:rPr>
        <w:fldChar w:fldCharType="separate"/>
      </w:r>
      <w:r w:rsidRPr="008C5FB7">
        <w:rPr>
          <w:sz w:val="20"/>
          <w:szCs w:val="20"/>
        </w:rPr>
        <w:t>PickPoint</w:t>
      </w:r>
      <w:proofErr w:type="spellEnd"/>
      <w:r w:rsidRPr="008C5FB7">
        <w:rPr>
          <w:spacing w:val="3"/>
          <w:sz w:val="20"/>
          <w:szCs w:val="20"/>
          <w:shd w:val="clear" w:color="auto" w:fill="FFFFFF"/>
        </w:rPr>
        <w:fldChar w:fldCharType="end"/>
      </w:r>
      <w:r w:rsidRPr="008C5FB7">
        <w:rPr>
          <w:spacing w:val="3"/>
          <w:sz w:val="20"/>
          <w:szCs w:val="20"/>
          <w:shd w:val="clear" w:color="auto" w:fill="FFFFFF"/>
        </w:rPr>
        <w:t>, </w:t>
      </w:r>
      <w:proofErr w:type="spellStart"/>
      <w:r w:rsidRPr="008C5FB7">
        <w:rPr>
          <w:spacing w:val="3"/>
          <w:sz w:val="20"/>
          <w:szCs w:val="20"/>
          <w:shd w:val="clear" w:color="auto" w:fill="FFFFFF"/>
        </w:rPr>
        <w:fldChar w:fldCharType="begin"/>
      </w:r>
      <w:r w:rsidRPr="008C5FB7">
        <w:rPr>
          <w:spacing w:val="3"/>
          <w:sz w:val="20"/>
          <w:szCs w:val="20"/>
          <w:shd w:val="clear" w:color="auto" w:fill="FFFFFF"/>
        </w:rPr>
        <w:instrText xml:space="preserve"> HYPERLINK "https://developer.mapquest.com/documentation/geocoding-api/" </w:instrText>
      </w:r>
      <w:r w:rsidRPr="008C5FB7">
        <w:rPr>
          <w:spacing w:val="3"/>
          <w:sz w:val="20"/>
          <w:szCs w:val="20"/>
          <w:shd w:val="clear" w:color="auto" w:fill="FFFFFF"/>
        </w:rPr>
        <w:fldChar w:fldCharType="separate"/>
      </w:r>
      <w:r w:rsidRPr="008C5FB7">
        <w:rPr>
          <w:sz w:val="20"/>
          <w:szCs w:val="20"/>
        </w:rPr>
        <w:t>MapQuest</w:t>
      </w:r>
      <w:proofErr w:type="spellEnd"/>
      <w:r w:rsidRPr="008C5FB7">
        <w:rPr>
          <w:spacing w:val="3"/>
          <w:sz w:val="20"/>
          <w:szCs w:val="20"/>
          <w:shd w:val="clear" w:color="auto" w:fill="FFFFFF"/>
        </w:rPr>
        <w:fldChar w:fldCharType="end"/>
      </w:r>
      <w:r w:rsidRPr="008C5FB7">
        <w:rPr>
          <w:spacing w:val="3"/>
          <w:sz w:val="20"/>
          <w:szCs w:val="20"/>
          <w:shd w:val="clear" w:color="auto" w:fill="FFFFFF"/>
        </w:rPr>
        <w:t>, </w:t>
      </w:r>
      <w:proofErr w:type="spellStart"/>
      <w:r w:rsidRPr="008C5FB7">
        <w:rPr>
          <w:spacing w:val="3"/>
          <w:sz w:val="20"/>
          <w:szCs w:val="20"/>
          <w:shd w:val="clear" w:color="auto" w:fill="FFFFFF"/>
        </w:rPr>
        <w:fldChar w:fldCharType="begin"/>
      </w:r>
      <w:r w:rsidRPr="008C5FB7">
        <w:rPr>
          <w:spacing w:val="3"/>
          <w:sz w:val="20"/>
          <w:szCs w:val="20"/>
          <w:shd w:val="clear" w:color="auto" w:fill="FFFFFF"/>
        </w:rPr>
        <w:instrText xml:space="preserve"> HYPERLINK "https://locationiq.com/geocoding" </w:instrText>
      </w:r>
      <w:r w:rsidRPr="008C5FB7">
        <w:rPr>
          <w:spacing w:val="3"/>
          <w:sz w:val="20"/>
          <w:szCs w:val="20"/>
          <w:shd w:val="clear" w:color="auto" w:fill="FFFFFF"/>
        </w:rPr>
        <w:fldChar w:fldCharType="separate"/>
      </w:r>
      <w:r w:rsidRPr="008C5FB7">
        <w:rPr>
          <w:sz w:val="20"/>
          <w:szCs w:val="20"/>
        </w:rPr>
        <w:t>LocationIQ</w:t>
      </w:r>
      <w:proofErr w:type="spellEnd"/>
      <w:r w:rsidRPr="008C5FB7">
        <w:rPr>
          <w:spacing w:val="3"/>
          <w:sz w:val="20"/>
          <w:szCs w:val="20"/>
          <w:shd w:val="clear" w:color="auto" w:fill="FFFFFF"/>
        </w:rPr>
        <w:fldChar w:fldCharType="end"/>
      </w:r>
      <w:r w:rsidRPr="008C5FB7">
        <w:rPr>
          <w:spacing w:val="3"/>
          <w:sz w:val="20"/>
          <w:szCs w:val="20"/>
          <w:shd w:val="clear" w:color="auto" w:fill="FFFFFF"/>
        </w:rPr>
        <w:t xml:space="preserve">. </w:t>
      </w:r>
    </w:p>
    <w:p w14:paraId="64E8B10D" w14:textId="77777777" w:rsidR="008C5FB7" w:rsidRDefault="00AA3693">
      <w:pPr>
        <w:rPr>
          <w:spacing w:val="3"/>
          <w:sz w:val="20"/>
          <w:szCs w:val="20"/>
          <w:shd w:val="clear" w:color="auto" w:fill="FFFFFF"/>
        </w:rPr>
      </w:pPr>
      <w:r w:rsidRPr="008C5FB7">
        <w:rPr>
          <w:spacing w:val="3"/>
          <w:sz w:val="20"/>
          <w:szCs w:val="20"/>
          <w:shd w:val="clear" w:color="auto" w:fill="FFFFFF"/>
        </w:rPr>
        <w:t xml:space="preserve">Крупные картографические интернет-сервисы, такие, как </w:t>
      </w:r>
      <w:proofErr w:type="spellStart"/>
      <w:r w:rsidRPr="008C5FB7">
        <w:rPr>
          <w:spacing w:val="3"/>
          <w:sz w:val="20"/>
          <w:szCs w:val="20"/>
          <w:shd w:val="clear" w:color="auto" w:fill="FFFFFF"/>
        </w:rPr>
        <w:t>Google</w:t>
      </w:r>
      <w:proofErr w:type="spellEnd"/>
      <w:r w:rsidRPr="008C5FB7">
        <w:rPr>
          <w:spacing w:val="3"/>
          <w:sz w:val="20"/>
          <w:szCs w:val="20"/>
          <w:shd w:val="clear" w:color="auto" w:fill="FFFFFF"/>
        </w:rPr>
        <w:t xml:space="preserve"> </w:t>
      </w:r>
      <w:proofErr w:type="spellStart"/>
      <w:r w:rsidRPr="008C5FB7">
        <w:rPr>
          <w:spacing w:val="3"/>
          <w:sz w:val="20"/>
          <w:szCs w:val="20"/>
          <w:shd w:val="clear" w:color="auto" w:fill="FFFFFF"/>
        </w:rPr>
        <w:t>Maps</w:t>
      </w:r>
      <w:proofErr w:type="spellEnd"/>
      <w:r w:rsidRPr="008C5FB7">
        <w:rPr>
          <w:spacing w:val="3"/>
          <w:sz w:val="20"/>
          <w:szCs w:val="20"/>
          <w:shd w:val="clear" w:color="auto" w:fill="FFFFFF"/>
        </w:rPr>
        <w:t xml:space="preserve"> или </w:t>
      </w:r>
      <w:proofErr w:type="spellStart"/>
      <w:r w:rsidRPr="008C5FB7">
        <w:rPr>
          <w:spacing w:val="3"/>
          <w:sz w:val="20"/>
          <w:szCs w:val="20"/>
          <w:shd w:val="clear" w:color="auto" w:fill="FFFFFF"/>
        </w:rPr>
        <w:t>Яндекс.Карты</w:t>
      </w:r>
      <w:proofErr w:type="spellEnd"/>
      <w:r w:rsidRPr="008C5FB7">
        <w:rPr>
          <w:spacing w:val="3"/>
          <w:sz w:val="20"/>
          <w:szCs w:val="20"/>
          <w:shd w:val="clear" w:color="auto" w:fill="FFFFFF"/>
        </w:rPr>
        <w:t>, предоставляют </w:t>
      </w:r>
      <w:hyperlink r:id="rId13" w:history="1">
        <w:r w:rsidRPr="008C5FB7">
          <w:rPr>
            <w:sz w:val="20"/>
            <w:szCs w:val="20"/>
          </w:rPr>
          <w:t>свои</w:t>
        </w:r>
      </w:hyperlink>
      <w:r w:rsidRPr="008C5FB7">
        <w:rPr>
          <w:spacing w:val="3"/>
          <w:sz w:val="20"/>
          <w:szCs w:val="20"/>
          <w:shd w:val="clear" w:color="auto" w:fill="FFFFFF"/>
        </w:rPr>
        <w:t> </w:t>
      </w:r>
      <w:hyperlink r:id="rId14" w:history="1">
        <w:r w:rsidRPr="008C5FB7">
          <w:rPr>
            <w:sz w:val="20"/>
            <w:szCs w:val="20"/>
          </w:rPr>
          <w:t>сервисы</w:t>
        </w:r>
      </w:hyperlink>
      <w:r w:rsidRPr="008C5FB7">
        <w:rPr>
          <w:spacing w:val="3"/>
          <w:sz w:val="20"/>
          <w:szCs w:val="20"/>
          <w:shd w:val="clear" w:color="auto" w:fill="FFFFFF"/>
        </w:rPr>
        <w:t> </w:t>
      </w:r>
      <w:proofErr w:type="spellStart"/>
      <w:r w:rsidRPr="008C5FB7">
        <w:rPr>
          <w:spacing w:val="3"/>
          <w:sz w:val="20"/>
          <w:szCs w:val="20"/>
          <w:shd w:val="clear" w:color="auto" w:fill="FFFFFF"/>
        </w:rPr>
        <w:t>геокодирования</w:t>
      </w:r>
      <w:proofErr w:type="spellEnd"/>
      <w:r w:rsidRPr="008C5FB7">
        <w:rPr>
          <w:spacing w:val="3"/>
          <w:sz w:val="20"/>
          <w:szCs w:val="20"/>
          <w:shd w:val="clear" w:color="auto" w:fill="FFFFFF"/>
        </w:rPr>
        <w:t xml:space="preserve"> на похожих условиях. </w:t>
      </w:r>
    </w:p>
    <w:p w14:paraId="5EA6BAE7" w14:textId="59F3469C" w:rsidR="00AA3693" w:rsidRPr="008C5FB7" w:rsidRDefault="00AA3693">
      <w:pPr>
        <w:rPr>
          <w:spacing w:val="3"/>
          <w:sz w:val="20"/>
          <w:szCs w:val="20"/>
          <w:shd w:val="clear" w:color="auto" w:fill="FFFFFF"/>
        </w:rPr>
      </w:pPr>
      <w:r w:rsidRPr="008C5FB7">
        <w:rPr>
          <w:spacing w:val="3"/>
          <w:sz w:val="20"/>
          <w:szCs w:val="20"/>
          <w:shd w:val="clear" w:color="auto" w:fill="FFFFFF"/>
        </w:rPr>
        <w:t>Из открытых решений популярностью пользуется сервис </w:t>
      </w:r>
      <w:proofErr w:type="spellStart"/>
      <w:r w:rsidR="006A73DF" w:rsidRPr="008C5FB7">
        <w:rPr>
          <w:sz w:val="20"/>
          <w:szCs w:val="20"/>
        </w:rPr>
        <w:fldChar w:fldCharType="begin"/>
      </w:r>
      <w:r w:rsidR="006A73DF" w:rsidRPr="008C5FB7">
        <w:rPr>
          <w:sz w:val="20"/>
          <w:szCs w:val="20"/>
        </w:rPr>
        <w:instrText xml:space="preserve"> HYPERLINK "https://nominatim.org/" </w:instrText>
      </w:r>
      <w:r w:rsidR="006A73DF" w:rsidRPr="008C5FB7">
        <w:rPr>
          <w:sz w:val="20"/>
          <w:szCs w:val="20"/>
        </w:rPr>
        <w:fldChar w:fldCharType="separate"/>
      </w:r>
      <w:r w:rsidRPr="008C5FB7">
        <w:rPr>
          <w:sz w:val="20"/>
          <w:szCs w:val="20"/>
        </w:rPr>
        <w:t>Nominatim</w:t>
      </w:r>
      <w:proofErr w:type="spellEnd"/>
      <w:r w:rsidR="006A73DF" w:rsidRPr="008C5FB7">
        <w:rPr>
          <w:sz w:val="20"/>
          <w:szCs w:val="20"/>
        </w:rPr>
        <w:fldChar w:fldCharType="end"/>
      </w:r>
      <w:r w:rsidRPr="008C5FB7">
        <w:rPr>
          <w:spacing w:val="3"/>
          <w:sz w:val="20"/>
          <w:szCs w:val="20"/>
          <w:shd w:val="clear" w:color="auto" w:fill="FFFFFF"/>
        </w:rPr>
        <w:t xml:space="preserve">, использующий данные </w:t>
      </w:r>
      <w:proofErr w:type="spellStart"/>
      <w:r w:rsidRPr="008C5FB7">
        <w:rPr>
          <w:spacing w:val="3"/>
          <w:sz w:val="20"/>
          <w:szCs w:val="20"/>
          <w:shd w:val="clear" w:color="auto" w:fill="FFFFFF"/>
        </w:rPr>
        <w:t>OpenStreetMap</w:t>
      </w:r>
      <w:proofErr w:type="spellEnd"/>
      <w:r w:rsidRPr="008C5FB7">
        <w:rPr>
          <w:spacing w:val="3"/>
          <w:sz w:val="20"/>
          <w:szCs w:val="20"/>
          <w:shd w:val="clear" w:color="auto" w:fill="FFFFFF"/>
        </w:rPr>
        <w:t>.</w:t>
      </w:r>
    </w:p>
    <w:p w14:paraId="78A46C02" w14:textId="77777777" w:rsidR="00AA3693" w:rsidRPr="008C5FB7" w:rsidRDefault="00AA3693">
      <w:pPr>
        <w:rPr>
          <w:i/>
          <w:sz w:val="20"/>
          <w:szCs w:val="20"/>
          <w:lang w:val="ru-RU"/>
        </w:rPr>
      </w:pPr>
    </w:p>
    <w:p w14:paraId="72749D76" w14:textId="066B1C52" w:rsidR="000627EC" w:rsidRPr="008C5FB7" w:rsidRDefault="000627EC" w:rsidP="000627EC">
      <w:pPr>
        <w:rPr>
          <w:b/>
          <w:sz w:val="20"/>
          <w:szCs w:val="20"/>
          <w:lang w:val="ru-RU"/>
        </w:rPr>
      </w:pPr>
      <w:r w:rsidRPr="008C5FB7">
        <w:rPr>
          <w:b/>
          <w:sz w:val="20"/>
          <w:szCs w:val="20"/>
        </w:rPr>
        <w:t xml:space="preserve">Вопрос </w:t>
      </w:r>
      <w:r w:rsidRPr="008C5FB7">
        <w:rPr>
          <w:b/>
          <w:sz w:val="20"/>
          <w:szCs w:val="20"/>
          <w:lang w:val="ru-RU"/>
        </w:rPr>
        <w:t>2</w:t>
      </w:r>
      <w:r w:rsidRPr="008C5FB7">
        <w:rPr>
          <w:b/>
          <w:sz w:val="20"/>
          <w:szCs w:val="20"/>
        </w:rPr>
        <w:t xml:space="preserve">: </w:t>
      </w:r>
      <w:proofErr w:type="gramStart"/>
      <w:r w:rsidRPr="008C5FB7">
        <w:rPr>
          <w:b/>
          <w:sz w:val="20"/>
          <w:szCs w:val="20"/>
          <w:lang w:val="ru-RU"/>
        </w:rPr>
        <w:t>С</w:t>
      </w:r>
      <w:proofErr w:type="gramEnd"/>
      <w:r w:rsidRPr="008C5FB7">
        <w:rPr>
          <w:b/>
          <w:sz w:val="20"/>
          <w:szCs w:val="20"/>
          <w:lang w:val="ru-RU"/>
        </w:rPr>
        <w:t xml:space="preserve"> какими проблемами вы столкнулись при использовании сервиса </w:t>
      </w:r>
      <w:proofErr w:type="spellStart"/>
      <w:r w:rsidRPr="008C5FB7">
        <w:rPr>
          <w:b/>
          <w:sz w:val="20"/>
          <w:szCs w:val="20"/>
          <w:lang w:val="ru-RU"/>
        </w:rPr>
        <w:t>геокодирования</w:t>
      </w:r>
      <w:proofErr w:type="spellEnd"/>
      <w:r w:rsidRPr="008C5FB7">
        <w:rPr>
          <w:b/>
          <w:sz w:val="20"/>
          <w:szCs w:val="20"/>
          <w:lang w:val="ru-RU"/>
        </w:rPr>
        <w:t xml:space="preserve"> </w:t>
      </w:r>
      <w:proofErr w:type="spellStart"/>
      <w:r w:rsidRPr="008C5FB7">
        <w:rPr>
          <w:b/>
          <w:sz w:val="20"/>
          <w:szCs w:val="20"/>
          <w:lang w:val="en-US"/>
        </w:rPr>
        <w:t>Nominatim</w:t>
      </w:r>
      <w:proofErr w:type="spellEnd"/>
      <w:r w:rsidRPr="008C5FB7">
        <w:rPr>
          <w:b/>
          <w:sz w:val="20"/>
          <w:szCs w:val="20"/>
          <w:lang w:val="ru-RU"/>
        </w:rPr>
        <w:t>? Какие из них удалось решить и каким способом?</w:t>
      </w:r>
    </w:p>
    <w:p w14:paraId="7EC9A961" w14:textId="77777777" w:rsidR="000627EC" w:rsidRPr="008C5FB7" w:rsidRDefault="000627EC" w:rsidP="000627EC">
      <w:pPr>
        <w:rPr>
          <w:sz w:val="20"/>
          <w:szCs w:val="20"/>
        </w:rPr>
      </w:pPr>
    </w:p>
    <w:p w14:paraId="1973F5A3" w14:textId="24C84BD3" w:rsidR="000627EC" w:rsidRPr="008C5FB7" w:rsidRDefault="00AA3693" w:rsidP="000627EC">
      <w:pPr>
        <w:rPr>
          <w:spacing w:val="3"/>
          <w:sz w:val="20"/>
          <w:szCs w:val="20"/>
          <w:shd w:val="clear" w:color="auto" w:fill="FFFFFF"/>
        </w:rPr>
      </w:pPr>
      <w:r w:rsidRPr="008C5FB7">
        <w:rPr>
          <w:spacing w:val="3"/>
          <w:sz w:val="20"/>
          <w:szCs w:val="20"/>
          <w:shd w:val="clear" w:color="auto" w:fill="FFFFFF"/>
        </w:rPr>
        <w:t>Я столкнулась с такими проблемами</w:t>
      </w:r>
      <w:r w:rsidR="00850555" w:rsidRPr="008C5FB7">
        <w:rPr>
          <w:spacing w:val="3"/>
          <w:sz w:val="20"/>
          <w:szCs w:val="20"/>
          <w:shd w:val="clear" w:color="auto" w:fill="FFFFFF"/>
        </w:rPr>
        <w:t>, которые отображены на первых трех скриншотах, т.е. он иногда не мог прочитать адрес. Я их все</w:t>
      </w:r>
      <w:r w:rsidR="00737970" w:rsidRPr="008C5FB7">
        <w:rPr>
          <w:spacing w:val="3"/>
          <w:sz w:val="20"/>
          <w:szCs w:val="20"/>
          <w:shd w:val="clear" w:color="auto" w:fill="FFFFFF"/>
        </w:rPr>
        <w:t xml:space="preserve"> решила при помощи</w:t>
      </w:r>
      <w:r w:rsidR="00175377">
        <w:rPr>
          <w:spacing w:val="3"/>
          <w:sz w:val="20"/>
          <w:szCs w:val="20"/>
          <w:shd w:val="clear" w:color="auto" w:fill="FFFFFF"/>
          <w:lang w:val="ru-RU"/>
        </w:rPr>
        <w:t xml:space="preserve"> редактирования в </w:t>
      </w:r>
      <w:r w:rsidR="00737970" w:rsidRPr="008C5FB7">
        <w:rPr>
          <w:spacing w:val="3"/>
          <w:sz w:val="20"/>
          <w:szCs w:val="20"/>
          <w:shd w:val="clear" w:color="auto" w:fill="FFFFFF"/>
        </w:rPr>
        <w:t>калькулятор</w:t>
      </w:r>
      <w:r w:rsidR="00175377">
        <w:rPr>
          <w:spacing w:val="3"/>
          <w:sz w:val="20"/>
          <w:szCs w:val="20"/>
          <w:shd w:val="clear" w:color="auto" w:fill="FFFFFF"/>
          <w:lang w:val="ru-RU"/>
        </w:rPr>
        <w:t>е</w:t>
      </w:r>
      <w:r w:rsidR="00175377">
        <w:rPr>
          <w:spacing w:val="3"/>
          <w:sz w:val="20"/>
          <w:szCs w:val="20"/>
          <w:shd w:val="clear" w:color="auto" w:fill="FFFFFF"/>
        </w:rPr>
        <w:t xml:space="preserve"> полей в</w:t>
      </w:r>
      <w:r w:rsidR="00737970" w:rsidRPr="008C5FB7">
        <w:rPr>
          <w:spacing w:val="3"/>
          <w:sz w:val="20"/>
          <w:szCs w:val="20"/>
          <w:shd w:val="clear" w:color="auto" w:fill="FFFFFF"/>
        </w:rPr>
        <w:t xml:space="preserve"> QGIS.</w:t>
      </w:r>
    </w:p>
    <w:p w14:paraId="781C09A3" w14:textId="2D3B47D2" w:rsidR="000200F3" w:rsidRPr="008C5FB7" w:rsidRDefault="000200F3">
      <w:pPr>
        <w:rPr>
          <w:b/>
          <w:bCs/>
          <w:iCs/>
          <w:sz w:val="20"/>
          <w:szCs w:val="20"/>
        </w:rPr>
      </w:pPr>
    </w:p>
    <w:p w14:paraId="4D059B67" w14:textId="7A8BBE7A" w:rsidR="000627EC" w:rsidRPr="008C5FB7" w:rsidRDefault="000627EC" w:rsidP="000627EC">
      <w:pPr>
        <w:rPr>
          <w:b/>
          <w:sz w:val="20"/>
          <w:szCs w:val="20"/>
          <w:lang w:val="ru-RU"/>
        </w:rPr>
      </w:pPr>
      <w:r w:rsidRPr="008C5FB7">
        <w:rPr>
          <w:b/>
          <w:sz w:val="20"/>
          <w:szCs w:val="20"/>
        </w:rPr>
        <w:lastRenderedPageBreak/>
        <w:t xml:space="preserve">Вопрос </w:t>
      </w:r>
      <w:r w:rsidRPr="008C5FB7">
        <w:rPr>
          <w:b/>
          <w:sz w:val="20"/>
          <w:szCs w:val="20"/>
          <w:lang w:val="ru-RU"/>
        </w:rPr>
        <w:t>3</w:t>
      </w:r>
      <w:r w:rsidRPr="008C5FB7">
        <w:rPr>
          <w:b/>
          <w:sz w:val="20"/>
          <w:szCs w:val="20"/>
        </w:rPr>
        <w:t xml:space="preserve">: </w:t>
      </w:r>
      <w:r w:rsidRPr="008C5FB7">
        <w:rPr>
          <w:b/>
          <w:sz w:val="20"/>
          <w:szCs w:val="20"/>
          <w:lang w:val="ru-RU"/>
        </w:rPr>
        <w:t xml:space="preserve">Для чего используется ядерная оценка плотности? Как выполнить ядерную оценку плотности в </w:t>
      </w:r>
      <w:r w:rsidRPr="008C5FB7">
        <w:rPr>
          <w:b/>
          <w:sz w:val="20"/>
          <w:szCs w:val="20"/>
          <w:lang w:val="en-US"/>
        </w:rPr>
        <w:t>QGIS</w:t>
      </w:r>
      <w:r w:rsidRPr="008C5FB7">
        <w:rPr>
          <w:b/>
          <w:sz w:val="20"/>
          <w:szCs w:val="20"/>
          <w:lang w:val="ru-RU"/>
        </w:rPr>
        <w:t>?</w:t>
      </w:r>
    </w:p>
    <w:p w14:paraId="5E173605" w14:textId="3B8046A4" w:rsidR="000627EC" w:rsidRPr="008C5FB7" w:rsidRDefault="000627EC" w:rsidP="000627EC">
      <w:pPr>
        <w:rPr>
          <w:b/>
          <w:sz w:val="20"/>
          <w:szCs w:val="20"/>
          <w:lang w:val="ru-RU"/>
        </w:rPr>
      </w:pPr>
    </w:p>
    <w:p w14:paraId="563F1496" w14:textId="60336956" w:rsidR="000627EC" w:rsidRPr="008C5FB7" w:rsidRDefault="003B269B">
      <w:pPr>
        <w:rPr>
          <w:spacing w:val="3"/>
          <w:sz w:val="20"/>
          <w:szCs w:val="20"/>
          <w:shd w:val="clear" w:color="auto" w:fill="FFFFFF"/>
        </w:rPr>
      </w:pPr>
      <w:r w:rsidRPr="008C5FB7">
        <w:rPr>
          <w:spacing w:val="3"/>
          <w:sz w:val="20"/>
          <w:szCs w:val="20"/>
          <w:shd w:val="clear" w:color="auto" w:fill="FFFFFF"/>
        </w:rPr>
        <w:t xml:space="preserve">Чтобы получить более </w:t>
      </w:r>
      <w:r w:rsidR="00F95AE8">
        <w:rPr>
          <w:spacing w:val="3"/>
          <w:sz w:val="20"/>
          <w:szCs w:val="20"/>
          <w:shd w:val="clear" w:color="auto" w:fill="FFFFFF"/>
          <w:lang w:val="ru-RU"/>
        </w:rPr>
        <w:t>наглядное</w:t>
      </w:r>
      <w:r w:rsidRPr="008C5FB7">
        <w:rPr>
          <w:spacing w:val="3"/>
          <w:sz w:val="20"/>
          <w:szCs w:val="20"/>
          <w:shd w:val="clear" w:color="auto" w:fill="FFFFFF"/>
        </w:rPr>
        <w:t xml:space="preserve"> распределение, можно перейти от дискретного представления явления (отдельные точки) к </w:t>
      </w:r>
      <w:r w:rsidR="008D2273">
        <w:rPr>
          <w:spacing w:val="3"/>
          <w:sz w:val="20"/>
          <w:szCs w:val="20"/>
          <w:shd w:val="clear" w:color="auto" w:fill="FFFFFF"/>
          <w:lang w:val="ru-RU"/>
        </w:rPr>
        <w:t>непрерывному</w:t>
      </w:r>
      <w:r w:rsidRPr="008C5FB7">
        <w:rPr>
          <w:spacing w:val="3"/>
          <w:sz w:val="20"/>
          <w:szCs w:val="20"/>
          <w:shd w:val="clear" w:color="auto" w:fill="FFFFFF"/>
        </w:rPr>
        <w:t xml:space="preserve"> представлению (поле плотности)</w:t>
      </w:r>
      <w:r w:rsidR="008D2273">
        <w:rPr>
          <w:spacing w:val="3"/>
          <w:sz w:val="20"/>
          <w:szCs w:val="20"/>
          <w:shd w:val="clear" w:color="auto" w:fill="FFFFFF"/>
          <w:lang w:val="ru-RU"/>
        </w:rPr>
        <w:t>, т.к. некоторые точки совпадают</w:t>
      </w:r>
      <w:r w:rsidRPr="008C5FB7">
        <w:rPr>
          <w:spacing w:val="3"/>
          <w:sz w:val="20"/>
          <w:szCs w:val="20"/>
          <w:shd w:val="clear" w:color="auto" w:fill="FFFFFF"/>
        </w:rPr>
        <w:t>. Для решения этой задачи приме</w:t>
      </w:r>
      <w:r w:rsidR="00A01EF1" w:rsidRPr="008C5FB7">
        <w:rPr>
          <w:spacing w:val="3"/>
          <w:sz w:val="20"/>
          <w:szCs w:val="20"/>
          <w:shd w:val="clear" w:color="auto" w:fill="FFFFFF"/>
        </w:rPr>
        <w:t>няется ядерная оценка плотности</w:t>
      </w:r>
      <w:r w:rsidRPr="008C5FB7">
        <w:rPr>
          <w:spacing w:val="3"/>
          <w:sz w:val="20"/>
          <w:szCs w:val="20"/>
          <w:shd w:val="clear" w:color="auto" w:fill="FFFFFF"/>
        </w:rPr>
        <w:t>. Результатом ядерной о</w:t>
      </w:r>
      <w:r w:rsidR="008D2273">
        <w:rPr>
          <w:spacing w:val="3"/>
          <w:sz w:val="20"/>
          <w:szCs w:val="20"/>
          <w:shd w:val="clear" w:color="auto" w:fill="FFFFFF"/>
        </w:rPr>
        <w:t>ценки плотности является растр</w:t>
      </w:r>
      <w:r w:rsidRPr="008C5FB7">
        <w:rPr>
          <w:spacing w:val="3"/>
          <w:sz w:val="20"/>
          <w:szCs w:val="20"/>
          <w:shd w:val="clear" w:color="auto" w:fill="FFFFFF"/>
        </w:rPr>
        <w:t>, каждая ячейка которой характеризует плотность явления или его ожидаемое количество.</w:t>
      </w:r>
    </w:p>
    <w:p w14:paraId="366DC227" w14:textId="77777777" w:rsidR="00A01EF1" w:rsidRPr="008C5FB7" w:rsidRDefault="00A01EF1">
      <w:pPr>
        <w:rPr>
          <w:b/>
          <w:bCs/>
          <w:iCs/>
          <w:sz w:val="20"/>
          <w:szCs w:val="20"/>
          <w:lang w:val="ru-RU"/>
        </w:rPr>
      </w:pPr>
    </w:p>
    <w:p w14:paraId="0F1CDE69" w14:textId="50F95D32" w:rsidR="00A01EF1" w:rsidRPr="00550F5D" w:rsidRDefault="00A01EF1">
      <w:pPr>
        <w:rPr>
          <w:rFonts w:ascii="Times New Roman" w:hAnsi="Times New Roman" w:cs="Times New Roman"/>
          <w:spacing w:val="3"/>
          <w:shd w:val="clear" w:color="auto" w:fill="FFFFFF"/>
        </w:rPr>
      </w:pPr>
      <w:r w:rsidRPr="008C5FB7">
        <w:rPr>
          <w:spacing w:val="3"/>
          <w:sz w:val="20"/>
          <w:szCs w:val="20"/>
          <w:shd w:val="clear" w:color="auto" w:fill="FFFFFF"/>
        </w:rPr>
        <w:t>В QGIS мы можем выполнить эту оценку при помощи тепловой карты и далее изменения её</w:t>
      </w:r>
      <w:r w:rsidRPr="00550F5D">
        <w:rPr>
          <w:rFonts w:ascii="Times New Roman" w:hAnsi="Times New Roman" w:cs="Times New Roman"/>
          <w:spacing w:val="3"/>
          <w:shd w:val="clear" w:color="auto" w:fill="FFFFFF"/>
        </w:rPr>
        <w:t xml:space="preserve"> свойств.</w:t>
      </w:r>
      <w:bookmarkStart w:id="0" w:name="_GoBack"/>
      <w:bookmarkEnd w:id="0"/>
    </w:p>
    <w:sectPr w:rsidR="00A01EF1" w:rsidRPr="00550F5D">
      <w:headerReference w:type="default" r:id="rId1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06988D" w14:textId="77777777" w:rsidR="006A73DF" w:rsidRDefault="006A73DF">
      <w:pPr>
        <w:spacing w:line="240" w:lineRule="auto"/>
      </w:pPr>
      <w:r>
        <w:separator/>
      </w:r>
    </w:p>
  </w:endnote>
  <w:endnote w:type="continuationSeparator" w:id="0">
    <w:p w14:paraId="30D61A9F" w14:textId="77777777" w:rsidR="006A73DF" w:rsidRDefault="006A73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545B63" w14:textId="77777777" w:rsidR="006A73DF" w:rsidRDefault="006A73DF">
      <w:pPr>
        <w:spacing w:line="240" w:lineRule="auto"/>
      </w:pPr>
      <w:r>
        <w:separator/>
      </w:r>
    </w:p>
  </w:footnote>
  <w:footnote w:type="continuationSeparator" w:id="0">
    <w:p w14:paraId="4F6FB397" w14:textId="77777777" w:rsidR="006A73DF" w:rsidRDefault="006A73D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00001C" w14:textId="77777777" w:rsidR="00F00FBC" w:rsidRDefault="00F00FBC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FBC"/>
    <w:rsid w:val="000200F3"/>
    <w:rsid w:val="000627EC"/>
    <w:rsid w:val="00085B4B"/>
    <w:rsid w:val="00101ACE"/>
    <w:rsid w:val="00175377"/>
    <w:rsid w:val="002B47D6"/>
    <w:rsid w:val="003B269B"/>
    <w:rsid w:val="00490B83"/>
    <w:rsid w:val="00550F5D"/>
    <w:rsid w:val="00563AA1"/>
    <w:rsid w:val="006A73DF"/>
    <w:rsid w:val="00737970"/>
    <w:rsid w:val="007760E9"/>
    <w:rsid w:val="00795D19"/>
    <w:rsid w:val="007A67B2"/>
    <w:rsid w:val="00850555"/>
    <w:rsid w:val="008635A9"/>
    <w:rsid w:val="008C5FB7"/>
    <w:rsid w:val="008D2273"/>
    <w:rsid w:val="00A01EF1"/>
    <w:rsid w:val="00A33BE3"/>
    <w:rsid w:val="00AA3693"/>
    <w:rsid w:val="00CA7005"/>
    <w:rsid w:val="00CE6B2C"/>
    <w:rsid w:val="00D304FC"/>
    <w:rsid w:val="00D60D93"/>
    <w:rsid w:val="00DD7D59"/>
    <w:rsid w:val="00F00FBC"/>
    <w:rsid w:val="00F95AE8"/>
    <w:rsid w:val="00FF7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D0E90"/>
  <w15:docId w15:val="{64303A35-97E3-4FEF-9B5B-7437A99D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27EC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FF71C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F71CF"/>
    <w:rPr>
      <w:rFonts w:ascii="Tahoma" w:hAnsi="Tahoma" w:cs="Tahoma"/>
      <w:sz w:val="16"/>
      <w:szCs w:val="16"/>
    </w:rPr>
  </w:style>
  <w:style w:type="character" w:styleId="a7">
    <w:name w:val="Emphasis"/>
    <w:basedOn w:val="a0"/>
    <w:uiPriority w:val="20"/>
    <w:qFormat/>
    <w:rsid w:val="007760E9"/>
    <w:rPr>
      <w:i/>
      <w:iCs/>
    </w:rPr>
  </w:style>
  <w:style w:type="character" w:styleId="a8">
    <w:name w:val="Hyperlink"/>
    <w:basedOn w:val="a0"/>
    <w:uiPriority w:val="99"/>
    <w:semiHidden/>
    <w:unhideWhenUsed/>
    <w:rsid w:val="00AA369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evelopers.google.com/maps/documentation/javascript/geocoding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s://yandex.ru/dev/maps/geocoder/doc/desc/concepts/abou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5</Pages>
  <Words>418</Words>
  <Characters>2383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Лиза Тюпина</cp:lastModifiedBy>
  <cp:revision>11</cp:revision>
  <dcterms:created xsi:type="dcterms:W3CDTF">2022-03-28T05:57:00Z</dcterms:created>
  <dcterms:modified xsi:type="dcterms:W3CDTF">2023-12-15T05:10:00Z</dcterms:modified>
</cp:coreProperties>
</file>